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07" w:rsidRPr="002D0F07" w:rsidRDefault="002D0F07" w:rsidP="002D0F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D0F07">
        <w:rPr>
          <w:rFonts w:ascii="Times New Roman" w:eastAsia="Times New Roman" w:hAnsi="Times New Roman" w:cs="Times New Roman"/>
          <w:b/>
          <w:bCs/>
          <w:i/>
          <w:iCs/>
          <w:sz w:val="36"/>
          <w:szCs w:val="36"/>
        </w:rPr>
        <w:t>(*) Văn khấn nôm ngày giỗ</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bố thì phải khấn là: Hiển khảo</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mẹ thì phải khấn là: Hiển tỷ</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ông thì hải khấn là: Tổ khảo</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bà thì phải khấn là: Tổ tỷ</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cụ ông thì phải khấn là: Tằng Tổ Khảo</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cụ bà thì phải khấn là: Tằng Tổ Tỷ</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anh em thì hải khấn là: Thệ huynh, Thệ đệ</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chị em thì phải khấn là: Thể tỵ, Thể muội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Nếu trước ngày giỗ cô dì chú bác thì phải khấn là: Bá thúc Cô Di, Tỷ Muội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Hoặc khấn chung là Cao Tằng Tổ Khảo, Cao Tằng Tổ Tỷ nghĩa là nội ngoại Gia Tiên.</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sz w:val="24"/>
          <w:szCs w:val="24"/>
        </w:rPr>
        <w:t>Sau khi viếng mộ, bạn trở về nhà và hãy làm lễ cúng cáo giố thưa với Thần Linh, Thổ Công, và đồng thời cúng mời gia tiên nội ngoại cùng về dự.</w:t>
      </w:r>
    </w:p>
    <w:p w:rsidR="002D0F07" w:rsidRPr="002D0F07" w:rsidRDefault="002D0F07" w:rsidP="002D0F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D0F07">
        <w:rPr>
          <w:rFonts w:ascii="Cambria Math" w:eastAsia="Times New Roman" w:hAnsi="Cambria Math" w:cs="Cambria Math"/>
          <w:b/>
          <w:bCs/>
          <w:sz w:val="36"/>
          <w:szCs w:val="36"/>
        </w:rPr>
        <w:t>❸</w:t>
      </w:r>
      <w:r w:rsidRPr="002D0F07">
        <w:rPr>
          <w:rFonts w:ascii="Times New Roman" w:eastAsia="Times New Roman" w:hAnsi="Times New Roman" w:cs="Times New Roman"/>
          <w:b/>
          <w:bCs/>
          <w:sz w:val="36"/>
          <w:szCs w:val="36"/>
        </w:rPr>
        <w:t> Văn khấn Thổ Thần, Táo Quân, Long Mạch và các vị Thần linh trước ngày giỗ đầu:</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lạy chín phương Trời, mười phương Chư Phật, Chư Phật mười phương.</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Đức Hoàng Thiên Hậu Thổ chư vị Tôn thần.</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ngài Bản gia Táo Quân, ngài Bản gia Thổ Công, Long Mạch, Thần Tài.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các ngài Thần linh cai quản trong xứ này.</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Hôm này là ngày ….. tháng ….. năm …………………(Âm lịch).</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Tín chủ (chúng) con là:…………………………………Tuổi……………….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Ngụ tại:……………………………………………………………..…………………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Nhân ngày mai là ngày Giỗ (hoặc giỗ đầu) của………………………………………………….</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lastRenderedPageBreak/>
        <w:t>Chúng con cùng toàn thể gia quyến tuân theo nghi lễ, sắm sửa hương hoa lễ vật kính dâng lên trước án tọa Tôn Thần cùng chư vị uy linh, kính cẩn tâu trình.</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Kính cáo Bản gia Thổ Công, Táo Quân, Long Mạch và các vị Thần linh, cúi xin chứng minh, phù hộ cho toàn gia chúng con an ninh khang thái, vạn sự tốt lành.</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Kính thỉnh các Tiên linh, Gia tiên chúng con và những vong hồn nội tộc được thờ phụng vị cùng về hâm hưởng.</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Chúng con lễ bạc tâm thành, cúi xin được phù hộ độ trì.</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Phục duy cẩn cáo!</w:t>
      </w:r>
    </w:p>
    <w:p w:rsidR="002D0F07" w:rsidRPr="002D0F07" w:rsidRDefault="002D0F07" w:rsidP="002D0F07">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D0F07">
        <w:rPr>
          <w:rFonts w:ascii="Cambria Math" w:eastAsia="Times New Roman" w:hAnsi="Cambria Math" w:cs="Cambria Math"/>
          <w:b/>
          <w:bCs/>
          <w:sz w:val="36"/>
          <w:szCs w:val="36"/>
        </w:rPr>
        <w:t>❹</w:t>
      </w:r>
      <w:r w:rsidRPr="002D0F07">
        <w:rPr>
          <w:rFonts w:ascii="Times New Roman" w:eastAsia="Times New Roman" w:hAnsi="Times New Roman" w:cs="Times New Roman"/>
          <w:b/>
          <w:bCs/>
          <w:sz w:val="36"/>
          <w:szCs w:val="36"/>
        </w:rPr>
        <w:t> Văn khấn Gia Tiên ngày Giỗ Đầu:</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lạy chín phương Trời, mười phương Chư Phật, Chư Phật mười phương.</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Đức Đương cảnh Thành hoàng chư vị Đại Vương.</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ngài Đông Trù Tư mệnh Táo phủ Thần Quân.</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các ngài Thần linh, Thổ địa cai quản trong xứ này.</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Con kính lạy chư gia tiên Cao Tằng Tổ tiên nội ngoại họ…………………………</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Tín chủ (chúng) con là:………………………………Tuổi……..………………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Ngụ tại:………………………………………………………………………………</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Hôm nay là ngày……………tháng……….năm….…………(Âm lịch).</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Chính ngày Giỗ Đầu của………………………………………………………………</w:t>
      </w:r>
    </w:p>
    <w:p w:rsidR="002D0F07" w:rsidRPr="002D0F07" w:rsidRDefault="002D0F07" w:rsidP="002D0F07">
      <w:pPr>
        <w:spacing w:before="100" w:beforeAutospacing="1" w:after="100" w:afterAutospacing="1" w:line="240" w:lineRule="auto"/>
        <w:jc w:val="center"/>
        <w:rPr>
          <w:rFonts w:ascii="Times New Roman" w:eastAsia="Times New Roman" w:hAnsi="Times New Roman" w:cs="Times New Roman"/>
          <w:sz w:val="24"/>
          <w:szCs w:val="24"/>
        </w:rPr>
      </w:pPr>
      <w:r w:rsidRPr="002D0F07">
        <w:rPr>
          <w:rFonts w:ascii="Times New Roman" w:eastAsia="Times New Roman" w:hAnsi="Times New Roman" w:cs="Times New Roman"/>
          <w:i/>
          <w:iCs/>
          <w:sz w:val="24"/>
          <w:szCs w:val="24"/>
        </w:rPr>
        <w:t>Năm qua tháng lại, vừa ngày húy lâm. Ơn võng cực xem bằng trời biển, nghĩa sinh thành không lúc nào quên. Càng nhớ công ơn gây cơ tạo nghiệp bao nhiêu, càng cảm thâm tình, không bề dãi tỏ. Nhân ngày chính giỗ, chúng con và toàn gia con cháu, nhất tâm sắm sửa lễ vật kính dâng, đốt nén tâm hương dãi tỏ tấc thành.</w:t>
      </w:r>
    </w:p>
    <w:p w:rsidR="00257698" w:rsidRDefault="00257698">
      <w:bookmarkStart w:id="0" w:name="_GoBack"/>
      <w:bookmarkEnd w:id="0"/>
    </w:p>
    <w:sectPr w:rsidR="00257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07"/>
    <w:rsid w:val="00257698"/>
    <w:rsid w:val="002D0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0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07"/>
    <w:rPr>
      <w:rFonts w:ascii="Times New Roman" w:eastAsia="Times New Roman" w:hAnsi="Times New Roman" w:cs="Times New Roman"/>
      <w:b/>
      <w:bCs/>
      <w:sz w:val="36"/>
      <w:szCs w:val="36"/>
    </w:rPr>
  </w:style>
  <w:style w:type="character" w:styleId="Emphasis">
    <w:name w:val="Emphasis"/>
    <w:basedOn w:val="DefaultParagraphFont"/>
    <w:uiPriority w:val="20"/>
    <w:qFormat/>
    <w:rsid w:val="002D0F07"/>
    <w:rPr>
      <w:i/>
      <w:iCs/>
    </w:rPr>
  </w:style>
  <w:style w:type="character" w:styleId="Strong">
    <w:name w:val="Strong"/>
    <w:basedOn w:val="DefaultParagraphFont"/>
    <w:uiPriority w:val="22"/>
    <w:qFormat/>
    <w:rsid w:val="002D0F07"/>
    <w:rPr>
      <w:b/>
      <w:bCs/>
    </w:rPr>
  </w:style>
  <w:style w:type="paragraph" w:styleId="NormalWeb">
    <w:name w:val="Normal (Web)"/>
    <w:basedOn w:val="Normal"/>
    <w:uiPriority w:val="99"/>
    <w:semiHidden/>
    <w:unhideWhenUsed/>
    <w:rsid w:val="002D0F0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D0F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F07"/>
    <w:rPr>
      <w:rFonts w:ascii="Times New Roman" w:eastAsia="Times New Roman" w:hAnsi="Times New Roman" w:cs="Times New Roman"/>
      <w:b/>
      <w:bCs/>
      <w:sz w:val="36"/>
      <w:szCs w:val="36"/>
    </w:rPr>
  </w:style>
  <w:style w:type="character" w:styleId="Emphasis">
    <w:name w:val="Emphasis"/>
    <w:basedOn w:val="DefaultParagraphFont"/>
    <w:uiPriority w:val="20"/>
    <w:qFormat/>
    <w:rsid w:val="002D0F07"/>
    <w:rPr>
      <w:i/>
      <w:iCs/>
    </w:rPr>
  </w:style>
  <w:style w:type="character" w:styleId="Strong">
    <w:name w:val="Strong"/>
    <w:basedOn w:val="DefaultParagraphFont"/>
    <w:uiPriority w:val="22"/>
    <w:qFormat/>
    <w:rsid w:val="002D0F07"/>
    <w:rPr>
      <w:b/>
      <w:bCs/>
    </w:rPr>
  </w:style>
  <w:style w:type="paragraph" w:styleId="NormalWeb">
    <w:name w:val="Normal (Web)"/>
    <w:basedOn w:val="Normal"/>
    <w:uiPriority w:val="99"/>
    <w:semiHidden/>
    <w:unhideWhenUsed/>
    <w:rsid w:val="002D0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68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Quá</dc:creator>
  <cp:lastModifiedBy>Dương Quá</cp:lastModifiedBy>
  <cp:revision>1</cp:revision>
  <dcterms:created xsi:type="dcterms:W3CDTF">2020-04-02T14:28:00Z</dcterms:created>
  <dcterms:modified xsi:type="dcterms:W3CDTF">2020-04-02T14:28:00Z</dcterms:modified>
</cp:coreProperties>
</file>